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84" w:rsidRPr="00534637" w:rsidRDefault="00541484" w:rsidP="00541484">
      <w:pPr>
        <w:spacing w:after="4" w:line="250" w:lineRule="auto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  <w:t xml:space="preserve">ANEXO I </w:t>
      </w:r>
    </w:p>
    <w:p w:rsidR="00541484" w:rsidRPr="00534637" w:rsidRDefault="00541484" w:rsidP="00541484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</w:p>
    <w:p w:rsidR="00541484" w:rsidRPr="00534637" w:rsidRDefault="00541484" w:rsidP="00541484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  <w:t xml:space="preserve">SOLICITUD DE INSCRIPCIÓN </w:t>
      </w:r>
    </w:p>
    <w:p w:rsidR="00541484" w:rsidRPr="00534637" w:rsidRDefault="00541484" w:rsidP="00541484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</w:p>
    <w:p w:rsidR="00541484" w:rsidRPr="00534637" w:rsidRDefault="00541484" w:rsidP="00541484">
      <w:pPr>
        <w:spacing w:after="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34637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CONCURSO </w:t>
      </w:r>
      <w:r w:rsidRPr="00534637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  <w:lang w:eastAsia="es-ES"/>
        </w:rPr>
        <w:t>DE “ARTE Y TALENTO JOVEN DE GRAN CANARIA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2024”</w:t>
      </w:r>
    </w:p>
    <w:p w:rsidR="00541484" w:rsidRPr="00534637" w:rsidRDefault="00541484" w:rsidP="00541484">
      <w:pPr>
        <w:spacing w:after="4" w:line="250" w:lineRule="auto"/>
        <w:jc w:val="both"/>
        <w:rPr>
          <w:rFonts w:ascii="Arial" w:eastAsia="Arial" w:hAnsi="Arial" w:cs="Arial"/>
          <w:b/>
          <w:bCs/>
          <w:color w:val="000000" w:themeColor="text1"/>
          <w:spacing w:val="-1"/>
          <w:lang w:eastAsia="es-ES"/>
        </w:rPr>
      </w:pPr>
    </w:p>
    <w:p w:rsidR="00541484" w:rsidRPr="00534637" w:rsidRDefault="00541484" w:rsidP="00541484">
      <w:pPr>
        <w:spacing w:before="29" w:after="0" w:line="271" w:lineRule="exact"/>
        <w:ind w:left="10" w:right="-20" w:firstLine="698"/>
        <w:jc w:val="center"/>
        <w:rPr>
          <w:rFonts w:ascii="Arial" w:eastAsia="Arial" w:hAnsi="Arial" w:cs="Arial"/>
          <w:b/>
          <w:bCs/>
          <w:color w:val="000000"/>
          <w:position w:val="-1"/>
          <w:lang w:eastAsia="es-ES"/>
        </w:rPr>
      </w:pPr>
      <w:r w:rsidRPr="00534637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D</w:t>
      </w:r>
      <w:r w:rsidRPr="00534637">
        <w:rPr>
          <w:rFonts w:ascii="Arial" w:eastAsia="Arial" w:hAnsi="Arial" w:cs="Arial"/>
          <w:b/>
          <w:bCs/>
          <w:color w:val="000000"/>
          <w:spacing w:val="-1"/>
          <w:position w:val="-1"/>
          <w:lang w:eastAsia="es-ES"/>
        </w:rPr>
        <w:t>a</w:t>
      </w:r>
      <w:r w:rsidRPr="00534637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 xml:space="preserve">tos  de la </w:t>
      </w:r>
      <w:r w:rsidRPr="00534637">
        <w:rPr>
          <w:rFonts w:ascii="Arial" w:eastAsia="Arial" w:hAnsi="Arial" w:cs="Arial"/>
          <w:b/>
          <w:bCs/>
          <w:color w:val="000000"/>
          <w:spacing w:val="-1"/>
          <w:position w:val="-1"/>
          <w:lang w:eastAsia="es-ES"/>
        </w:rPr>
        <w:t>p</w:t>
      </w:r>
      <w:r w:rsidRPr="00534637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ersona</w:t>
      </w:r>
      <w:r w:rsidRPr="00534637">
        <w:rPr>
          <w:rFonts w:ascii="Arial" w:eastAsia="Arial" w:hAnsi="Arial" w:cs="Arial"/>
          <w:b/>
          <w:bCs/>
          <w:color w:val="000000"/>
          <w:spacing w:val="-1"/>
          <w:position w:val="-1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pacing w:val="1"/>
          <w:position w:val="-1"/>
          <w:lang w:eastAsia="es-ES"/>
        </w:rPr>
        <w:t>s</w:t>
      </w:r>
      <w:r w:rsidRPr="00534637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olic</w:t>
      </w:r>
      <w:r w:rsidRPr="00534637">
        <w:rPr>
          <w:rFonts w:ascii="Arial" w:eastAsia="Arial" w:hAnsi="Arial" w:cs="Arial"/>
          <w:b/>
          <w:bCs/>
          <w:color w:val="000000"/>
          <w:spacing w:val="1"/>
          <w:position w:val="-1"/>
          <w:lang w:eastAsia="es-ES"/>
        </w:rPr>
        <w:t>i</w:t>
      </w:r>
      <w:r w:rsidRPr="00534637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tante o representante en caso de grupo:</w:t>
      </w:r>
    </w:p>
    <w:p w:rsidR="00541484" w:rsidRPr="00534637" w:rsidRDefault="00541484" w:rsidP="00541484">
      <w:pPr>
        <w:spacing w:before="29" w:after="0" w:line="271" w:lineRule="exact"/>
        <w:ind w:left="10" w:right="-20" w:firstLine="698"/>
        <w:jc w:val="both"/>
        <w:rPr>
          <w:rFonts w:ascii="Arial" w:eastAsia="Arial" w:hAnsi="Arial" w:cs="Arial"/>
          <w:color w:val="000000"/>
          <w:lang w:eastAsia="es-ES"/>
        </w:rPr>
      </w:pPr>
    </w:p>
    <w:tbl>
      <w:tblPr>
        <w:tblW w:w="9583" w:type="dxa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1823"/>
        <w:gridCol w:w="2384"/>
        <w:gridCol w:w="2432"/>
      </w:tblGrid>
      <w:tr w:rsidR="00541484" w:rsidRPr="00534637" w:rsidTr="00AD3436">
        <w:trPr>
          <w:trHeight w:hRule="exact" w:val="876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Nombre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y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1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ap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e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llidos del/la solicitante/representante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lang w:eastAsia="es-ES"/>
              </w:rPr>
              <w:t xml:space="preserve"> (En caso de actuar en grupo, indicar el nombre y apellidos de la persona que actúa como representante, así como la restante información requerida)</w:t>
            </w:r>
          </w:p>
        </w:tc>
      </w:tr>
      <w:tr w:rsidR="00541484" w:rsidRPr="00534637" w:rsidTr="00AD3436">
        <w:trPr>
          <w:trHeight w:hRule="exact" w:val="58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8" w:lineRule="auto"/>
              <w:ind w:left="93" w:right="1018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Fecha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6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de nacimiento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8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Naci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nalidad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65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Correo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7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ele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2"/>
                <w:lang w:eastAsia="es-ES"/>
              </w:rPr>
              <w:t>c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 xml:space="preserve">trónico 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65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41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Código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p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stal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Localidad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42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Teléfono/s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</w:tbl>
    <w:p w:rsidR="00541484" w:rsidRPr="00534637" w:rsidRDefault="00541484" w:rsidP="00541484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Pr="00534637" w:rsidRDefault="00541484" w:rsidP="00541484">
      <w:pPr>
        <w:spacing w:after="4" w:line="250" w:lineRule="auto"/>
        <w:ind w:firstLine="708"/>
        <w:jc w:val="center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Datos componentes del grupo (a rellenar una ficha por participante):</w:t>
      </w:r>
    </w:p>
    <w:p w:rsidR="00541484" w:rsidRPr="00534637" w:rsidRDefault="00541484" w:rsidP="00541484">
      <w:pPr>
        <w:spacing w:after="4" w:line="250" w:lineRule="auto"/>
        <w:ind w:firstLine="708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Pr="00534637" w:rsidRDefault="00541484" w:rsidP="00541484">
      <w:pPr>
        <w:spacing w:after="4" w:line="250" w:lineRule="auto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1"/>
        <w:gridCol w:w="2362"/>
        <w:gridCol w:w="2409"/>
      </w:tblGrid>
      <w:tr w:rsidR="00541484" w:rsidRPr="00534637" w:rsidTr="00AD3436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Nombre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y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1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ap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e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llidos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8" w:lineRule="auto"/>
              <w:ind w:left="93" w:right="1018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Fecha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6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de nacimiento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Naci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nalidad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Correo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7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ele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2"/>
                <w:lang w:eastAsia="es-ES"/>
              </w:rPr>
              <w:t>c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 xml:space="preserve">trónico 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35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Código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p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stal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Localidad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541484" w:rsidRPr="00534637" w:rsidTr="00AD3436">
        <w:trPr>
          <w:trHeight w:hRule="exact" w:val="536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534637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Teléfono/s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</w:tbl>
    <w:p w:rsidR="00541484" w:rsidRPr="00534637" w:rsidRDefault="00541484" w:rsidP="00541484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Default="00541484" w:rsidP="00541484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Default="00541484" w:rsidP="00541484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Default="00541484" w:rsidP="00541484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Default="00541484" w:rsidP="00541484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Default="00541484" w:rsidP="00541484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Pr="00534637" w:rsidRDefault="00541484" w:rsidP="00541484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Default="00541484" w:rsidP="00541484">
      <w:pPr>
        <w:spacing w:after="4" w:line="250" w:lineRule="auto"/>
        <w:ind w:left="10" w:firstLine="698"/>
        <w:jc w:val="center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Pr="00534637" w:rsidRDefault="00541484" w:rsidP="00541484">
      <w:pPr>
        <w:spacing w:after="4" w:line="250" w:lineRule="auto"/>
        <w:ind w:left="10" w:firstLine="698"/>
        <w:jc w:val="center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Seleccione la/as Categoría/s (marcar con una  X) </w:t>
      </w:r>
    </w:p>
    <w:p w:rsidR="00541484" w:rsidRPr="00534637" w:rsidRDefault="00541484" w:rsidP="00541484">
      <w:pPr>
        <w:spacing w:after="4" w:line="250" w:lineRule="auto"/>
        <w:ind w:left="10" w:firstLine="698"/>
        <w:jc w:val="center"/>
        <w:rPr>
          <w:rFonts w:ascii="Arial" w:eastAsia="Gentium Book Basic" w:hAnsi="Arial" w:cs="Arial"/>
          <w:b/>
          <w:color w:val="000000"/>
          <w:lang w:eastAsia="es-ES"/>
        </w:rPr>
      </w:pPr>
    </w:p>
    <w:tbl>
      <w:tblPr>
        <w:tblStyle w:val="Tablaconcuadrcula"/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2"/>
        <w:gridCol w:w="2667"/>
        <w:gridCol w:w="2938"/>
      </w:tblGrid>
      <w:tr w:rsidR="00541484" w:rsidRPr="00534637" w:rsidTr="00AD3436">
        <w:tc>
          <w:tcPr>
            <w:tcW w:w="3892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  <w:tc>
          <w:tcPr>
            <w:tcW w:w="2667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center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SOLISTA</w:t>
            </w:r>
          </w:p>
        </w:tc>
        <w:tc>
          <w:tcPr>
            <w:tcW w:w="2938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center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GRUPO</w:t>
            </w: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MÚSICA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DANZA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CANTO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CORTOMETRAJE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FOTOGRAFÍA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PINTURA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ESCULTURA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</w:tr>
      <w:tr w:rsidR="00541484" w:rsidRPr="00534637" w:rsidTr="00AD3436">
        <w:tc>
          <w:tcPr>
            <w:tcW w:w="3892" w:type="dxa"/>
            <w:shd w:val="clear" w:color="auto" w:fill="D0CECE" w:themeFill="background2" w:themeFillShade="E6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CÓMIC</w:t>
            </w:r>
          </w:p>
        </w:tc>
        <w:tc>
          <w:tcPr>
            <w:tcW w:w="2667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  <w:tc>
          <w:tcPr>
            <w:tcW w:w="2938" w:type="dxa"/>
          </w:tcPr>
          <w:p w:rsidR="00541484" w:rsidRPr="00534637" w:rsidRDefault="00541484" w:rsidP="00AD3436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</w:tr>
    </w:tbl>
    <w:p w:rsidR="00541484" w:rsidRPr="00534637" w:rsidRDefault="00541484" w:rsidP="00541484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541484" w:rsidRPr="00534637" w:rsidRDefault="00541484" w:rsidP="00541484">
      <w:pPr>
        <w:spacing w:after="4" w:line="250" w:lineRule="auto"/>
        <w:jc w:val="both"/>
        <w:rPr>
          <w:rFonts w:ascii="Arial" w:eastAsia="Gentium Book Basic" w:hAnsi="Arial" w:cs="Arial"/>
          <w:color w:val="000000"/>
          <w:lang w:eastAsia="es-ES"/>
        </w:rPr>
      </w:pPr>
    </w:p>
    <w:tbl>
      <w:tblPr>
        <w:tblStyle w:val="Tablaconcuadrcula"/>
        <w:tblW w:w="9497" w:type="dxa"/>
        <w:tblInd w:w="127" w:type="dxa"/>
        <w:tblLook w:val="04A0" w:firstRow="1" w:lastRow="0" w:firstColumn="1" w:lastColumn="0" w:noHBand="0" w:noVBand="1"/>
      </w:tblPr>
      <w:tblGrid>
        <w:gridCol w:w="567"/>
        <w:gridCol w:w="4253"/>
        <w:gridCol w:w="4677"/>
      </w:tblGrid>
      <w:tr w:rsidR="00541484" w:rsidRPr="00534637" w:rsidTr="00AD3436"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1484" w:rsidRPr="00534637" w:rsidRDefault="00541484" w:rsidP="00AD343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</w:rPr>
              <w:t>Señalar con una X si se trata de:</w:t>
            </w:r>
          </w:p>
        </w:tc>
      </w:tr>
      <w:tr w:rsidR="00541484" w:rsidRPr="00534637" w:rsidTr="00AD3436">
        <w:trPr>
          <w:trHeight w:val="4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484" w:rsidRPr="00534637" w:rsidRDefault="00541484" w:rsidP="00AD3436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484" w:rsidRPr="00534637" w:rsidRDefault="00541484" w:rsidP="00AD3436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  <w:r w:rsidRPr="00534637">
              <w:rPr>
                <w:rFonts w:ascii="Arial" w:eastAsia="Gentium Book Basic" w:hAnsi="Arial" w:cs="Arial"/>
                <w:color w:val="000000"/>
              </w:rPr>
              <w:t>Un tema, obra, producción original.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484" w:rsidRPr="00534637" w:rsidRDefault="00541484" w:rsidP="00AD3436">
            <w:pPr>
              <w:rPr>
                <w:rFonts w:ascii="Arial" w:eastAsia="Arial" w:hAnsi="Arial" w:cs="Arial"/>
                <w:b/>
                <w:bCs/>
                <w:i/>
                <w:color w:val="000000"/>
                <w:w w:val="101"/>
              </w:rPr>
            </w:pPr>
            <w:r w:rsidRPr="00534637">
              <w:rPr>
                <w:rFonts w:ascii="Arial" w:eastAsia="Gentium Book Basic" w:hAnsi="Arial" w:cs="Arial"/>
                <w:i/>
                <w:color w:val="000000"/>
              </w:rPr>
              <w:t>(Indicar el título del tema, obra o producción)</w:t>
            </w:r>
          </w:p>
        </w:tc>
      </w:tr>
      <w:tr w:rsidR="00541484" w:rsidRPr="00534637" w:rsidTr="00AD343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484" w:rsidRPr="00534637" w:rsidRDefault="00541484" w:rsidP="00AD3436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484" w:rsidRPr="00534637" w:rsidRDefault="00541484" w:rsidP="00AD3436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  <w:r w:rsidRPr="00534637">
              <w:rPr>
                <w:rFonts w:ascii="Arial" w:eastAsia="Gentium Book Basic" w:hAnsi="Arial" w:cs="Arial"/>
                <w:color w:val="000000"/>
              </w:rPr>
              <w:t>Un  tema, obra, producción versionado.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484" w:rsidRPr="00534637" w:rsidRDefault="00541484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i/>
                <w:color w:val="000000"/>
              </w:rPr>
            </w:pPr>
            <w:r w:rsidRPr="00534637">
              <w:rPr>
                <w:rFonts w:ascii="Arial" w:eastAsia="Gentium Book Basic" w:hAnsi="Arial" w:cs="Arial"/>
                <w:i/>
                <w:color w:val="000000"/>
              </w:rPr>
              <w:t xml:space="preserve">(En tal caso señale nombre, título o denominación original del tema, obra o producción original así como al/la/los/las propietario/a/os/as intelectuales) </w:t>
            </w:r>
          </w:p>
          <w:p w:rsidR="00541484" w:rsidRPr="00534637" w:rsidRDefault="00541484" w:rsidP="00AD3436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</w:p>
        </w:tc>
      </w:tr>
    </w:tbl>
    <w:p w:rsidR="00541484" w:rsidRPr="00534637" w:rsidRDefault="00541484" w:rsidP="00541484">
      <w:pPr>
        <w:spacing w:after="0"/>
        <w:rPr>
          <w:rFonts w:ascii="Arial" w:eastAsia="Arial" w:hAnsi="Arial" w:cs="Arial"/>
          <w:b/>
          <w:bCs/>
          <w:color w:val="000000"/>
          <w:w w:val="101"/>
          <w:lang w:eastAsia="es-ES"/>
        </w:rPr>
      </w:pPr>
    </w:p>
    <w:p w:rsidR="00541484" w:rsidRPr="00534637" w:rsidRDefault="00541484" w:rsidP="00541484">
      <w:pPr>
        <w:spacing w:after="0"/>
        <w:rPr>
          <w:rFonts w:ascii="Arial" w:eastAsia="Arial" w:hAnsi="Arial" w:cs="Arial"/>
          <w:b/>
          <w:bCs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/>
          <w:bCs/>
          <w:color w:val="000000"/>
          <w:w w:val="101"/>
          <w:lang w:eastAsia="es-ES"/>
        </w:rPr>
        <w:t>EXPONE:</w:t>
      </w:r>
    </w:p>
    <w:p w:rsidR="00541484" w:rsidRPr="00534637" w:rsidRDefault="00541484" w:rsidP="00541484">
      <w:pPr>
        <w:autoSpaceDE w:val="0"/>
        <w:autoSpaceDN w:val="0"/>
        <w:spacing w:after="4" w:line="207" w:lineRule="exact"/>
        <w:rPr>
          <w:rFonts w:ascii="Arial" w:eastAsia="Gentium Book Basic" w:hAnsi="Arial" w:cs="Arial"/>
          <w:color w:val="000000"/>
          <w:lang w:eastAsia="es-ES"/>
        </w:rPr>
      </w:pP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/>
          <w:bCs/>
          <w:color w:val="000000"/>
          <w:lang w:eastAsia="es-ES"/>
        </w:rPr>
        <w:t>1º.</w:t>
      </w:r>
      <w:r w:rsidRPr="00534637">
        <w:rPr>
          <w:rFonts w:ascii="Arial" w:eastAsia="Arial" w:hAnsi="Arial" w:cs="Arial"/>
          <w:b/>
          <w:bCs/>
          <w:color w:val="000000"/>
          <w:spacing w:val="1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Que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ha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tomado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conocimiento</w:t>
      </w:r>
      <w:r w:rsidRPr="00534637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la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Convocatoria</w:t>
      </w:r>
      <w:r w:rsidRPr="00534637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>y</w:t>
      </w:r>
      <w:r w:rsidRPr="00534637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desea</w:t>
      </w:r>
      <w:r w:rsidRPr="00534637">
        <w:rPr>
          <w:rFonts w:ascii="Arial" w:eastAsia="Arial" w:hAnsi="Arial" w:cs="Arial"/>
          <w:bCs/>
          <w:color w:val="000000"/>
          <w:spacing w:val="1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participar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el</w:t>
      </w:r>
      <w:r w:rsidRPr="00534637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>Concurso</w:t>
      </w:r>
      <w:r w:rsidRPr="00534637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 w:themeColor="text1"/>
          <w:spacing w:val="-1"/>
          <w:lang w:eastAsia="es-ES"/>
        </w:rPr>
        <w:t>“ARTE Y TALENTO JOVEN DE GRAN CANARIA</w:t>
      </w:r>
      <w:r>
        <w:rPr>
          <w:rFonts w:ascii="Arial" w:eastAsia="Times New Roman" w:hAnsi="Arial" w:cs="Arial"/>
          <w:b/>
          <w:color w:val="000000"/>
          <w:lang w:eastAsia="es-ES"/>
        </w:rPr>
        <w:t xml:space="preserve"> 2024</w:t>
      </w:r>
      <w:r w:rsidRPr="00534637">
        <w:rPr>
          <w:rFonts w:ascii="Arial" w:eastAsia="Times New Roman" w:hAnsi="Arial" w:cs="Arial"/>
          <w:b/>
          <w:color w:val="000000"/>
          <w:lang w:eastAsia="es-ES"/>
        </w:rPr>
        <w:t>”</w:t>
      </w:r>
      <w:r w:rsidRPr="00534637">
        <w:rPr>
          <w:rFonts w:ascii="Arial" w:eastAsia="Arial" w:hAnsi="Arial" w:cs="Arial"/>
          <w:bCs/>
          <w:color w:val="000000"/>
          <w:lang w:eastAsia="es-ES"/>
        </w:rPr>
        <w:t>,</w:t>
      </w:r>
      <w:r w:rsidRPr="00534637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>aceptando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las</w:t>
      </w:r>
      <w:r w:rsidRPr="00534637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obligaciones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dimanantes</w:t>
      </w:r>
      <w:r w:rsidRPr="00534637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la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misma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>y</w:t>
      </w:r>
      <w:r w:rsidRPr="00534637">
        <w:rPr>
          <w:rFonts w:ascii="Arial" w:eastAsia="Arial" w:hAnsi="Arial" w:cs="Arial"/>
          <w:bCs/>
          <w:color w:val="000000"/>
          <w:spacing w:val="13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las</w:t>
      </w:r>
      <w:r w:rsidRPr="00534637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demás</w:t>
      </w:r>
      <w:r w:rsidRPr="00534637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normas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aplicación,</w:t>
      </w:r>
      <w:r w:rsidRPr="00534637">
        <w:rPr>
          <w:rFonts w:ascii="Arial" w:eastAsia="Arial" w:hAnsi="Arial" w:cs="Arial"/>
          <w:bCs/>
          <w:color w:val="000000"/>
          <w:w w:val="9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especialmente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las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que </w:t>
      </w:r>
      <w:r>
        <w:rPr>
          <w:rFonts w:ascii="Arial" w:eastAsia="Arial" w:hAnsi="Arial" w:cs="Arial"/>
          <w:bCs/>
          <w:color w:val="000000"/>
          <w:spacing w:val="-2"/>
          <w:w w:val="104"/>
          <w:lang w:eastAsia="es-ES"/>
        </w:rPr>
        <w:t>le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corresponderían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534637">
        <w:rPr>
          <w:rFonts w:ascii="Arial" w:eastAsia="Arial" w:hAnsi="Arial" w:cs="Arial"/>
          <w:bCs/>
          <w:color w:val="000000"/>
          <w:w w:val="9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el</w:t>
      </w:r>
      <w:r w:rsidRPr="00534637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caso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resultar</w:t>
      </w:r>
      <w:r w:rsidRPr="00534637">
        <w:rPr>
          <w:rFonts w:ascii="Arial" w:eastAsia="Arial" w:hAnsi="Arial" w:cs="Arial"/>
          <w:bCs/>
          <w:color w:val="000000"/>
          <w:w w:val="9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beneficiario/a</w:t>
      </w:r>
      <w:r w:rsidRPr="00534637">
        <w:rPr>
          <w:rFonts w:ascii="Arial" w:eastAsia="Arial" w:hAnsi="Arial" w:cs="Arial"/>
          <w:bCs/>
          <w:color w:val="000000"/>
          <w:w w:val="9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premio.</w:t>
      </w: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w w:val="101"/>
          <w:lang w:eastAsia="es-ES"/>
        </w:rPr>
      </w:pPr>
    </w:p>
    <w:p w:rsidR="00541484" w:rsidRPr="00534637" w:rsidRDefault="00541484" w:rsidP="00541484">
      <w:pPr>
        <w:spacing w:after="4" w:line="250" w:lineRule="auto"/>
        <w:ind w:hanging="10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Arial" w:hAnsi="Arial" w:cs="Arial"/>
          <w:b/>
          <w:bCs/>
          <w:lang w:eastAsia="es-ES"/>
        </w:rPr>
        <w:t xml:space="preserve">2º. </w:t>
      </w:r>
      <w:r w:rsidRPr="00534637">
        <w:rPr>
          <w:rFonts w:ascii="Arial" w:eastAsia="Arial" w:hAnsi="Arial" w:cs="Arial"/>
          <w:bCs/>
          <w:lang w:eastAsia="es-ES"/>
        </w:rPr>
        <w:t xml:space="preserve">Que la presente solicitud debe ser cumplimentada y presentada de acuerdo con lo establecido </w:t>
      </w:r>
      <w:r w:rsidRPr="00DE7115">
        <w:rPr>
          <w:rFonts w:ascii="Arial" w:eastAsia="Arial" w:hAnsi="Arial" w:cs="Arial"/>
          <w:bCs/>
          <w:lang w:eastAsia="es-ES"/>
        </w:rPr>
        <w:t>en la base octava de esta Convocatoria.</w:t>
      </w:r>
      <w:r w:rsidRPr="00534637">
        <w:rPr>
          <w:rFonts w:ascii="Arial" w:eastAsia="Arial" w:hAnsi="Arial" w:cs="Arial"/>
          <w:bCs/>
          <w:lang w:eastAsia="es-ES"/>
        </w:rPr>
        <w:t xml:space="preserve"> </w:t>
      </w: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w w:val="101"/>
          <w:lang w:eastAsia="es-ES"/>
        </w:rPr>
      </w:pP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/>
          <w:bCs/>
          <w:color w:val="000000"/>
          <w:w w:val="101"/>
          <w:lang w:eastAsia="es-ES"/>
        </w:rPr>
        <w:t>3º.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 xml:space="preserve"> Que autoriza expresamente al Cabildo de Gran Canaria a recabar los certificados de estar al  corriente en sus obligaciones con: AEAT, Agencia Tributaria Canaria, Cabildo de Gran Canaria, Ayuntamiento de residencia, Seguridad Social.</w:t>
      </w: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/>
          <w:bCs/>
          <w:color w:val="000000"/>
          <w:w w:val="101"/>
          <w:lang w:eastAsia="es-ES"/>
        </w:rPr>
        <w:t>4º.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 xml:space="preserve"> Que 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autoriza</w:t>
      </w:r>
      <w:r w:rsidRPr="00534637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el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tratamiento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informático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los</w:t>
      </w:r>
      <w:r w:rsidRPr="00534637">
        <w:rPr>
          <w:rFonts w:ascii="Arial" w:eastAsia="Arial" w:hAnsi="Arial" w:cs="Arial"/>
          <w:bCs/>
          <w:color w:val="000000"/>
          <w:spacing w:val="1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datos</w:t>
      </w:r>
      <w:r w:rsidRPr="00534637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contenidos</w:t>
      </w:r>
      <w:r w:rsidRPr="00534637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en</w:t>
      </w:r>
      <w:r w:rsidRPr="00534637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la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solicitud;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solicitar</w:t>
      </w:r>
      <w:r w:rsidRPr="00534637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otras</w:t>
      </w:r>
      <w:r w:rsidRPr="00534637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Entidades</w:t>
      </w:r>
      <w:r w:rsidRPr="00534637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Públicas</w:t>
      </w:r>
      <w:r w:rsidRPr="00534637">
        <w:rPr>
          <w:rFonts w:ascii="Arial" w:eastAsia="Arial" w:hAnsi="Arial" w:cs="Arial"/>
          <w:bCs/>
          <w:color w:val="000000"/>
          <w:spacing w:val="4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o</w:t>
      </w:r>
      <w:r w:rsidRPr="00534637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Privadas,</w:t>
      </w:r>
      <w:r w:rsidRPr="00534637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la</w:t>
      </w:r>
      <w:r w:rsidRPr="00534637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información</w:t>
      </w:r>
      <w:r w:rsidRPr="00534637">
        <w:rPr>
          <w:rFonts w:ascii="Arial" w:eastAsia="Arial" w:hAnsi="Arial" w:cs="Arial"/>
          <w:bCs/>
          <w:color w:val="000000"/>
          <w:spacing w:val="4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necesaria</w:t>
      </w:r>
      <w:r w:rsidRPr="00534637">
        <w:rPr>
          <w:rFonts w:ascii="Arial" w:eastAsia="Arial" w:hAnsi="Arial" w:cs="Arial"/>
          <w:bCs/>
          <w:color w:val="000000"/>
          <w:spacing w:val="4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para</w:t>
      </w:r>
      <w:r w:rsidRPr="00534637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la</w:t>
      </w:r>
      <w:r w:rsidRPr="00534637">
        <w:rPr>
          <w:rFonts w:ascii="Arial" w:eastAsia="Arial" w:hAnsi="Arial" w:cs="Arial"/>
          <w:bCs/>
          <w:color w:val="000000"/>
          <w:spacing w:val="4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tramitación</w:t>
      </w:r>
      <w:r w:rsidRPr="00534637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2"/>
          <w:w w:val="104"/>
          <w:lang w:eastAsia="es-ES"/>
        </w:rPr>
        <w:t>del</w:t>
      </w:r>
      <w:r w:rsidRPr="00534637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premio,</w:t>
      </w:r>
      <w:r w:rsidRPr="00534637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534637">
        <w:rPr>
          <w:rFonts w:ascii="Arial" w:eastAsia="Arial" w:hAnsi="Arial" w:cs="Arial"/>
          <w:bCs/>
          <w:color w:val="000000"/>
          <w:spacing w:val="4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>su</w:t>
      </w:r>
      <w:r w:rsidRPr="00534637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caso,</w:t>
      </w:r>
      <w:r w:rsidRPr="00534637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>para</w:t>
      </w:r>
      <w:r w:rsidRPr="00534637">
        <w:rPr>
          <w:rFonts w:ascii="Arial" w:eastAsia="Arial" w:hAnsi="Arial" w:cs="Arial"/>
          <w:bCs/>
          <w:color w:val="000000"/>
          <w:spacing w:val="4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la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comprobación</w:t>
      </w:r>
      <w:r w:rsidRPr="00534637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los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datos</w:t>
      </w:r>
      <w:r w:rsidRPr="00534637">
        <w:rPr>
          <w:rFonts w:ascii="Arial" w:eastAsia="Arial" w:hAnsi="Arial" w:cs="Arial"/>
          <w:bCs/>
          <w:color w:val="000000"/>
          <w:spacing w:val="13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consignados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en</w:t>
      </w:r>
      <w:r w:rsidRPr="00534637">
        <w:rPr>
          <w:rFonts w:ascii="Arial" w:eastAsia="Arial" w:hAnsi="Arial" w:cs="Arial"/>
          <w:bCs/>
          <w:color w:val="000000"/>
          <w:spacing w:val="13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las</w:t>
      </w:r>
      <w:r w:rsidRPr="00534637">
        <w:rPr>
          <w:rFonts w:ascii="Arial" w:eastAsia="Arial" w:hAnsi="Arial" w:cs="Arial"/>
          <w:bCs/>
          <w:color w:val="000000"/>
          <w:spacing w:val="1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declaraciones</w:t>
      </w:r>
      <w:r w:rsidRPr="00534637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y</w:t>
      </w:r>
      <w:r w:rsidRPr="00534637">
        <w:rPr>
          <w:rFonts w:ascii="Arial" w:eastAsia="Arial" w:hAnsi="Arial" w:cs="Arial"/>
          <w:bCs/>
          <w:color w:val="000000"/>
          <w:spacing w:val="1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demás</w:t>
      </w:r>
      <w:r w:rsidRPr="00534637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documentación</w:t>
      </w:r>
      <w:r w:rsidRPr="00534637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aportada</w:t>
      </w:r>
      <w:r w:rsidRPr="00534637">
        <w:rPr>
          <w:rFonts w:ascii="Arial" w:eastAsia="Arial" w:hAnsi="Arial" w:cs="Arial"/>
          <w:bCs/>
          <w:color w:val="000000"/>
          <w:spacing w:val="1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por</w:t>
      </w:r>
      <w:r w:rsidRPr="00534637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3"/>
          <w:lang w:eastAsia="es-ES"/>
        </w:rPr>
        <w:t>mi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parte,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incluso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a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través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3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medios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telemáticos,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todo</w:t>
      </w:r>
      <w:r w:rsidRPr="00534637">
        <w:rPr>
          <w:rFonts w:ascii="Arial" w:eastAsia="Arial" w:hAnsi="Arial" w:cs="Arial"/>
          <w:bCs/>
          <w:color w:val="000000"/>
          <w:spacing w:val="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ello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conformidad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con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lo</w:t>
      </w:r>
      <w:r w:rsidRPr="00534637">
        <w:rPr>
          <w:rFonts w:ascii="Arial" w:eastAsia="Arial" w:hAnsi="Arial" w:cs="Arial"/>
          <w:bCs/>
          <w:color w:val="000000"/>
          <w:spacing w:val="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previsto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el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Reglamento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General</w:t>
      </w:r>
      <w:r w:rsidRPr="00534637">
        <w:rPr>
          <w:rFonts w:ascii="Arial" w:eastAsia="Arial" w:hAnsi="Arial" w:cs="Arial"/>
          <w:bCs/>
          <w:color w:val="000000"/>
          <w:spacing w:val="3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Europeo</w:t>
      </w:r>
      <w:r w:rsidRPr="00534637">
        <w:rPr>
          <w:rFonts w:ascii="Arial" w:eastAsia="Arial" w:hAnsi="Arial" w:cs="Arial"/>
          <w:bCs/>
          <w:color w:val="000000"/>
          <w:w w:val="7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w w:val="8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protección</w:t>
      </w:r>
      <w:r w:rsidRPr="00534637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datos</w:t>
      </w:r>
      <w:r w:rsidRPr="00534637">
        <w:rPr>
          <w:rFonts w:ascii="Arial" w:eastAsia="Arial" w:hAnsi="Arial" w:cs="Arial"/>
          <w:bCs/>
          <w:color w:val="000000"/>
          <w:w w:val="8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w w:val="7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carácter</w:t>
      </w:r>
      <w:r w:rsidRPr="00534637">
        <w:rPr>
          <w:rFonts w:ascii="Arial" w:eastAsia="Arial" w:hAnsi="Arial" w:cs="Arial"/>
          <w:bCs/>
          <w:color w:val="000000"/>
          <w:w w:val="8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personal</w:t>
      </w:r>
      <w:r w:rsidRPr="00534637">
        <w:rPr>
          <w:rFonts w:ascii="Arial" w:eastAsia="Arial" w:hAnsi="Arial" w:cs="Arial"/>
          <w:bCs/>
          <w:color w:val="000000"/>
          <w:w w:val="8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(Reglamento</w:t>
      </w:r>
      <w:r w:rsidRPr="00534637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UE</w:t>
      </w:r>
      <w:r w:rsidRPr="00534637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2016/679)</w:t>
      </w:r>
      <w:r w:rsidRPr="00534637">
        <w:rPr>
          <w:rFonts w:ascii="Arial" w:eastAsia="Arial" w:hAnsi="Arial" w:cs="Arial"/>
          <w:bCs/>
          <w:color w:val="000000"/>
          <w:w w:val="9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y</w:t>
      </w:r>
      <w:r w:rsidRPr="00534637">
        <w:rPr>
          <w:rFonts w:ascii="Arial" w:eastAsia="Arial" w:hAnsi="Arial" w:cs="Arial"/>
          <w:bCs/>
          <w:color w:val="000000"/>
          <w:w w:val="73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lo</w:t>
      </w:r>
      <w:r w:rsidRPr="00534637">
        <w:rPr>
          <w:rFonts w:ascii="Arial" w:eastAsia="Arial" w:hAnsi="Arial" w:cs="Arial"/>
          <w:bCs/>
          <w:color w:val="000000"/>
          <w:w w:val="7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establecido</w:t>
      </w:r>
      <w:r w:rsidRPr="00534637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en</w:t>
      </w:r>
      <w:r w:rsidRPr="00534637">
        <w:rPr>
          <w:rFonts w:ascii="Arial" w:eastAsia="Arial" w:hAnsi="Arial" w:cs="Arial"/>
          <w:bCs/>
          <w:color w:val="000000"/>
          <w:spacing w:val="9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>la</w:t>
      </w:r>
      <w:r w:rsidRPr="00534637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Ley</w:t>
      </w:r>
      <w:r w:rsidRPr="00534637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1"/>
          <w:lang w:eastAsia="es-ES"/>
        </w:rPr>
        <w:t>Orgánica</w:t>
      </w:r>
      <w:r w:rsidRPr="00534637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3/2018,</w:t>
      </w:r>
      <w:r w:rsidRPr="00534637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5</w:t>
      </w:r>
      <w:r w:rsidRPr="00534637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diciembre,</w:t>
      </w:r>
      <w:r w:rsidRPr="00534637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Protección</w:t>
      </w:r>
      <w:r w:rsidRPr="00534637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Datos</w:t>
      </w:r>
      <w:r w:rsidRPr="00534637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Personales</w:t>
      </w:r>
      <w:r w:rsidRPr="00534637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y</w:t>
      </w:r>
      <w:r w:rsidRPr="00534637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garantía</w:t>
      </w:r>
      <w:r w:rsidRPr="00534637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los </w:t>
      </w:r>
      <w:r w:rsidRPr="00534637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derechos</w:t>
      </w:r>
      <w:r w:rsidRPr="00534637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digitales.</w:t>
      </w:r>
    </w:p>
    <w:p w:rsidR="00541484" w:rsidRPr="00534637" w:rsidRDefault="00541484" w:rsidP="00541484">
      <w:pPr>
        <w:autoSpaceDE w:val="0"/>
        <w:autoSpaceDN w:val="0"/>
        <w:spacing w:after="4" w:line="209" w:lineRule="exact"/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</w:pPr>
    </w:p>
    <w:p w:rsidR="00541484" w:rsidRPr="00534637" w:rsidRDefault="00541484" w:rsidP="00541484">
      <w:pPr>
        <w:autoSpaceDE w:val="0"/>
        <w:autoSpaceDN w:val="0"/>
        <w:spacing w:after="4" w:line="209" w:lineRule="exact"/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</w:pPr>
    </w:p>
    <w:p w:rsidR="00541484" w:rsidRPr="00534637" w:rsidRDefault="00541484" w:rsidP="00541484">
      <w:pPr>
        <w:autoSpaceDE w:val="0"/>
        <w:autoSpaceDN w:val="0"/>
        <w:spacing w:after="4" w:line="209" w:lineRule="exact"/>
        <w:ind w:left="10" w:hanging="10"/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</w:pPr>
    </w:p>
    <w:p w:rsidR="00541484" w:rsidRPr="00534637" w:rsidRDefault="00541484" w:rsidP="00541484">
      <w:pPr>
        <w:autoSpaceDE w:val="0"/>
        <w:autoSpaceDN w:val="0"/>
        <w:spacing w:after="4" w:line="209" w:lineRule="exact"/>
        <w:ind w:left="10" w:hanging="10"/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  <w:t>DERECHO</w:t>
      </w:r>
      <w:r w:rsidRPr="00534637">
        <w:rPr>
          <w:rFonts w:ascii="Arial" w:eastAsia="Arial" w:hAnsi="Arial" w:cs="Arial"/>
          <w:b/>
          <w:bCs/>
          <w:i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i/>
          <w:color w:val="000000"/>
          <w:spacing w:val="2"/>
          <w:lang w:eastAsia="es-ES"/>
        </w:rPr>
        <w:t>DE</w:t>
      </w:r>
      <w:r w:rsidRPr="00534637">
        <w:rPr>
          <w:rFonts w:ascii="Arial" w:eastAsia="Arial" w:hAnsi="Arial" w:cs="Arial"/>
          <w:b/>
          <w:bCs/>
          <w:i/>
          <w:color w:val="000000"/>
          <w:w w:val="95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  <w:t>INFORMACIÓN</w:t>
      </w:r>
      <w:r w:rsidRPr="00534637">
        <w:rPr>
          <w:rFonts w:ascii="Arial" w:eastAsia="Arial" w:hAnsi="Arial" w:cs="Arial"/>
          <w:b/>
          <w:bCs/>
          <w:i/>
          <w:color w:val="000000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  <w:t>AL/LA</w:t>
      </w:r>
      <w:r w:rsidRPr="00534637">
        <w:rPr>
          <w:rFonts w:ascii="Arial" w:eastAsia="Arial" w:hAnsi="Arial" w:cs="Arial"/>
          <w:b/>
          <w:bCs/>
          <w:i/>
          <w:color w:val="000000"/>
          <w:spacing w:val="1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  <w:t>SOLICITANTE:</w:t>
      </w:r>
    </w:p>
    <w:p w:rsidR="00541484" w:rsidRPr="00534637" w:rsidRDefault="00541484" w:rsidP="00541484">
      <w:pPr>
        <w:autoSpaceDE w:val="0"/>
        <w:autoSpaceDN w:val="0"/>
        <w:spacing w:after="4" w:line="209" w:lineRule="exact"/>
        <w:ind w:left="10" w:hanging="10"/>
        <w:rPr>
          <w:rFonts w:ascii="Arial" w:eastAsia="Gentium Book Basic" w:hAnsi="Arial" w:cs="Arial"/>
          <w:color w:val="000000"/>
          <w:lang w:eastAsia="es-ES"/>
        </w:rPr>
      </w:pP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Cs/>
          <w:i/>
          <w:color w:val="000000"/>
          <w:lang w:eastAsia="es-ES"/>
        </w:rPr>
        <w:t>En</w:t>
      </w:r>
      <w:r w:rsidRPr="00534637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cumplimiento</w:t>
      </w:r>
      <w:r w:rsidRPr="00534637">
        <w:rPr>
          <w:rFonts w:ascii="Arial" w:eastAsia="Arial" w:hAnsi="Arial" w:cs="Arial"/>
          <w:bCs/>
          <w:i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-2"/>
          <w:w w:val="103"/>
          <w:lang w:eastAsia="es-ES"/>
        </w:rPr>
        <w:t>del</w:t>
      </w:r>
      <w:r w:rsidRPr="00534637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-1"/>
          <w:w w:val="102"/>
          <w:lang w:eastAsia="es-ES"/>
        </w:rPr>
        <w:t>Reglamento</w:t>
      </w:r>
      <w:r w:rsidRPr="00534637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General</w:t>
      </w:r>
      <w:r w:rsidRPr="00534637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Europeo</w:t>
      </w:r>
      <w:r w:rsidRPr="00534637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2"/>
          <w:lang w:eastAsia="es-ES"/>
        </w:rPr>
        <w:t>de</w:t>
      </w:r>
      <w:r w:rsidRPr="00534637">
        <w:rPr>
          <w:rFonts w:ascii="Arial" w:eastAsia="Arial" w:hAnsi="Arial" w:cs="Arial"/>
          <w:bCs/>
          <w:i/>
          <w:color w:val="000000"/>
          <w:spacing w:val="1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-1"/>
          <w:w w:val="102"/>
          <w:lang w:eastAsia="es-ES"/>
        </w:rPr>
        <w:t>Protección</w:t>
      </w:r>
      <w:r w:rsidRPr="00534637">
        <w:rPr>
          <w:rFonts w:ascii="Arial" w:eastAsia="Arial" w:hAnsi="Arial" w:cs="Arial"/>
          <w:bCs/>
          <w:i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-4"/>
          <w:w w:val="105"/>
          <w:lang w:eastAsia="es-ES"/>
        </w:rPr>
        <w:t>Datos</w:t>
      </w:r>
      <w:r w:rsidRPr="00534637">
        <w:rPr>
          <w:rFonts w:ascii="Arial" w:eastAsia="Arial" w:hAnsi="Arial" w:cs="Arial"/>
          <w:bCs/>
          <w:i/>
          <w:color w:val="000000"/>
          <w:spacing w:val="21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carácter</w:t>
      </w:r>
      <w:r w:rsidRPr="00534637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personal</w:t>
      </w:r>
      <w:r w:rsidRPr="00534637">
        <w:rPr>
          <w:rFonts w:ascii="Arial" w:eastAsia="Arial" w:hAnsi="Arial" w:cs="Arial"/>
          <w:bCs/>
          <w:i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-4"/>
          <w:w w:val="105"/>
          <w:lang w:eastAsia="es-ES"/>
        </w:rPr>
        <w:t>(Reglamento</w:t>
      </w:r>
      <w:r w:rsidRPr="00534637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-3"/>
          <w:w w:val="103"/>
          <w:lang w:eastAsia="es-ES"/>
        </w:rPr>
        <w:t>UE</w:t>
      </w:r>
      <w:r w:rsidRPr="00534637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1"/>
          <w:lang w:eastAsia="es-ES"/>
        </w:rPr>
        <w:t>2016/679)</w:t>
      </w:r>
      <w:r w:rsidRPr="00534637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lang w:eastAsia="es-ES"/>
        </w:rPr>
        <w:t>y</w:t>
      </w:r>
      <w:r w:rsidRPr="00534637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lang w:eastAsia="es-ES"/>
        </w:rPr>
        <w:t>lo</w:t>
      </w:r>
      <w:r w:rsidRPr="00534637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establecido</w:t>
      </w:r>
      <w:r w:rsidRPr="00534637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2"/>
          <w:lang w:eastAsia="es-ES"/>
        </w:rPr>
        <w:t>en</w:t>
      </w:r>
      <w:r w:rsidRPr="00534637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lang w:eastAsia="es-ES"/>
        </w:rPr>
        <w:t>la</w:t>
      </w:r>
      <w:r w:rsidRPr="00534637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1"/>
          <w:lang w:eastAsia="es-ES"/>
        </w:rPr>
        <w:t>Ley</w:t>
      </w:r>
      <w:r w:rsidRPr="00534637">
        <w:rPr>
          <w:rFonts w:ascii="Arial" w:eastAsia="Arial" w:hAnsi="Arial" w:cs="Arial"/>
          <w:bCs/>
          <w:i/>
          <w:color w:val="000000"/>
          <w:spacing w:val="28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Orgánica</w:t>
      </w:r>
      <w:r w:rsidRPr="00534637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spacing w:val="-2"/>
          <w:w w:val="103"/>
          <w:lang w:eastAsia="es-ES"/>
        </w:rPr>
        <w:t>3/2018,</w:t>
      </w:r>
      <w:r w:rsidRPr="00534637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lang w:eastAsia="es-ES"/>
        </w:rPr>
        <w:t>5</w:t>
      </w:r>
      <w:r w:rsidRPr="00534637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diciembre,</w:t>
      </w:r>
      <w:r w:rsidRPr="00534637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534637">
        <w:rPr>
          <w:rFonts w:ascii="Arial" w:eastAsia="Arial" w:hAnsi="Arial" w:cs="Arial"/>
          <w:bCs/>
          <w:i/>
          <w:color w:val="000000"/>
          <w:w w:val="99"/>
          <w:lang w:eastAsia="es-ES"/>
        </w:rPr>
        <w:t xml:space="preserve"> </w:t>
      </w: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Protección de Datos Personales y Garantía de los Derechos Digitales, se informa que los datos personales por usted facilitados en los formularios y en los documentos aportados, así como los obtenidos a lo largo de su relación con el CABILDO serán objeto de tratamiento automatizado y no automatizado en los ficheros de los que es titular el SERVICIO DE EDUCACIÓN Y JUVENTUD del CABILDO DE GRAN CANARIA con la finalidad de tramitar y gestionar su solicitud.</w:t>
      </w: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El/la titular de los datos, garantiza la veracidad de los datos aportados y será el/la único/a responsable de los datos inexactos o erróneos que facilite, comprometiéndose a comunicar por escrito cualquier modificación que se produzca en los mismos.</w:t>
      </w: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534637">
        <w:rPr>
          <w:rFonts w:ascii="Arial" w:eastAsia="Arial" w:hAnsi="Arial" w:cs="Arial"/>
          <w:bCs/>
          <w:color w:val="000000"/>
          <w:w w:val="101"/>
          <w:lang w:eastAsia="es-ES"/>
        </w:rPr>
        <w:t>Puede ejercitar sus derechos de acceso, rectificación, portabilidad, cancelación u oposición, mediante solicitud, ante el CABILDO DE GRAN CANARIA en la siguiente dirección: OIAC, Calle Bravo Murillo, 23 – Planta Baja, 35003 Las Palmas de Gran Canaria identificándose en los términos establecidos legalmente (por medio de copia DNI u otro documento acreditativo de su identidad)</w:t>
      </w:r>
    </w:p>
    <w:p w:rsidR="00541484" w:rsidRPr="00534637" w:rsidRDefault="00541484" w:rsidP="00541484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</w:p>
    <w:p w:rsidR="00541484" w:rsidRPr="00534637" w:rsidRDefault="00541484" w:rsidP="00541484">
      <w:pPr>
        <w:spacing w:after="0" w:line="240" w:lineRule="auto"/>
        <w:ind w:left="10" w:hanging="10"/>
        <w:jc w:val="center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color w:val="000000"/>
          <w:lang w:eastAsia="es-ES"/>
        </w:rPr>
        <w:t>En _________________________________, a</w:t>
      </w:r>
      <w:r>
        <w:rPr>
          <w:rFonts w:ascii="Arial" w:eastAsia="Gentium Book Basic" w:hAnsi="Arial" w:cs="Arial"/>
          <w:color w:val="000000"/>
          <w:lang w:eastAsia="es-ES"/>
        </w:rPr>
        <w:t xml:space="preserve"> _____ de ______________ </w:t>
      </w:r>
      <w:proofErr w:type="spellStart"/>
      <w:r>
        <w:rPr>
          <w:rFonts w:ascii="Arial" w:eastAsia="Gentium Book Basic" w:hAnsi="Arial" w:cs="Arial"/>
          <w:color w:val="000000"/>
          <w:lang w:eastAsia="es-ES"/>
        </w:rPr>
        <w:t>de</w:t>
      </w:r>
      <w:proofErr w:type="spellEnd"/>
      <w:r>
        <w:rPr>
          <w:rFonts w:ascii="Arial" w:eastAsia="Gentium Book Basic" w:hAnsi="Arial" w:cs="Arial"/>
          <w:color w:val="000000"/>
          <w:lang w:eastAsia="es-ES"/>
        </w:rPr>
        <w:t xml:space="preserve"> 2024</w:t>
      </w:r>
      <w:r w:rsidRPr="00534637">
        <w:rPr>
          <w:rFonts w:ascii="Arial" w:eastAsia="Gentium Book Basic" w:hAnsi="Arial" w:cs="Arial"/>
          <w:color w:val="000000"/>
          <w:lang w:eastAsia="es-ES"/>
        </w:rPr>
        <w:t>.</w:t>
      </w:r>
    </w:p>
    <w:p w:rsidR="00541484" w:rsidRPr="00534637" w:rsidRDefault="00541484" w:rsidP="00541484">
      <w:pPr>
        <w:tabs>
          <w:tab w:val="left" w:pos="5300"/>
          <w:tab w:val="left" w:pos="6240"/>
          <w:tab w:val="left" w:pos="8140"/>
        </w:tabs>
        <w:spacing w:after="0" w:line="240" w:lineRule="auto"/>
        <w:ind w:left="2227" w:right="2072" w:hanging="10"/>
        <w:jc w:val="center"/>
        <w:rPr>
          <w:rFonts w:ascii="Arial" w:eastAsia="Arial" w:hAnsi="Arial" w:cs="Arial"/>
          <w:color w:val="000000"/>
          <w:spacing w:val="-1"/>
          <w:sz w:val="20"/>
          <w:szCs w:val="20"/>
          <w:lang w:eastAsia="es-ES"/>
        </w:rPr>
      </w:pPr>
    </w:p>
    <w:p w:rsidR="00541484" w:rsidRPr="00534637" w:rsidRDefault="00541484" w:rsidP="00541484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position w:val="-1"/>
          <w:sz w:val="20"/>
          <w:szCs w:val="20"/>
          <w:lang w:eastAsia="es-ES"/>
        </w:rPr>
      </w:pPr>
    </w:p>
    <w:p w:rsidR="00541484" w:rsidRPr="00534637" w:rsidRDefault="00541484" w:rsidP="00541484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position w:val="-1"/>
          <w:sz w:val="20"/>
          <w:szCs w:val="20"/>
          <w:lang w:eastAsia="es-ES"/>
        </w:rPr>
      </w:pPr>
    </w:p>
    <w:p w:rsidR="00541484" w:rsidRPr="00534637" w:rsidRDefault="00541484" w:rsidP="00541484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position w:val="-1"/>
          <w:sz w:val="20"/>
          <w:szCs w:val="20"/>
          <w:lang w:eastAsia="es-ES"/>
        </w:rPr>
      </w:pPr>
    </w:p>
    <w:p w:rsidR="00541484" w:rsidRPr="00534637" w:rsidRDefault="00541484" w:rsidP="00541484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534637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Fdo.: </w:t>
      </w: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__________________</w:t>
      </w:r>
    </w:p>
    <w:p w:rsidR="00541484" w:rsidRPr="00534637" w:rsidRDefault="00541484" w:rsidP="00541484">
      <w:pPr>
        <w:tabs>
          <w:tab w:val="left" w:pos="7860"/>
        </w:tabs>
        <w:spacing w:after="0" w:line="226" w:lineRule="exact"/>
        <w:ind w:right="3134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541484" w:rsidRPr="00534637" w:rsidRDefault="00541484" w:rsidP="00541484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541484" w:rsidRPr="00534637" w:rsidRDefault="00541484" w:rsidP="00541484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541484" w:rsidRDefault="00541484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987B1C" w:rsidRPr="00534637" w:rsidRDefault="00987B1C" w:rsidP="00541484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E6291F" w:rsidRPr="00541484" w:rsidRDefault="00541484" w:rsidP="00987B1C">
      <w:pPr>
        <w:spacing w:before="29" w:after="0" w:line="240" w:lineRule="auto"/>
        <w:ind w:left="-426" w:right="964" w:hanging="425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E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X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CMO.</w:t>
      </w:r>
      <w:r w:rsidRPr="00534637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SR. PR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E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SIDENTE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>D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EL</w:t>
      </w:r>
      <w:r w:rsidRPr="00534637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C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A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BIL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D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O</w:t>
      </w:r>
      <w:r w:rsidRPr="00534637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DE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>G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R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A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N</w:t>
      </w:r>
      <w:r w:rsidRPr="00534637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C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A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NARIA (CONS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E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JERÍA DE EDU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C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ACI</w:t>
      </w:r>
      <w:r w:rsidRPr="00534637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>Ó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N Y J</w:t>
      </w:r>
      <w:r w:rsidRPr="00534637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U</w:t>
      </w:r>
      <w:r w:rsidRPr="00534637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VENTUD</w:t>
      </w:r>
      <w:r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)</w:t>
      </w:r>
    </w:p>
    <w:sectPr w:rsidR="00E6291F" w:rsidRPr="005414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1C" w:rsidRDefault="00987B1C" w:rsidP="00987B1C">
      <w:pPr>
        <w:spacing w:after="0" w:line="240" w:lineRule="auto"/>
      </w:pPr>
      <w:r>
        <w:separator/>
      </w:r>
    </w:p>
  </w:endnote>
  <w:endnote w:type="continuationSeparator" w:id="0">
    <w:p w:rsidR="00987B1C" w:rsidRDefault="00987B1C" w:rsidP="0098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1C" w:rsidRDefault="00987B1C" w:rsidP="00987B1C">
      <w:pPr>
        <w:spacing w:after="0" w:line="240" w:lineRule="auto"/>
      </w:pPr>
      <w:r>
        <w:separator/>
      </w:r>
    </w:p>
  </w:footnote>
  <w:footnote w:type="continuationSeparator" w:id="0">
    <w:p w:rsidR="00987B1C" w:rsidRDefault="00987B1C" w:rsidP="0098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1C" w:rsidRDefault="00987B1C">
    <w:pPr>
      <w:pStyle w:val="Encabezado"/>
    </w:pPr>
    <w:r>
      <w:rPr>
        <w:noProof/>
        <w:lang w:eastAsia="es-ES"/>
      </w:rPr>
      <w:drawing>
        <wp:inline distT="0" distB="0" distL="0" distR="0" wp14:anchorId="0BB3C907" wp14:editId="0B33C985">
          <wp:extent cx="4286250" cy="100012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4"/>
    <w:rsid w:val="00063329"/>
    <w:rsid w:val="00541484"/>
    <w:rsid w:val="00822022"/>
    <w:rsid w:val="009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FFDD-EDBE-46AE-9901-DE3178DB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484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B1C"/>
  </w:style>
  <w:style w:type="paragraph" w:styleId="Piedepgina">
    <w:name w:val="footer"/>
    <w:basedOn w:val="Normal"/>
    <w:link w:val="PiedepginaCar"/>
    <w:uiPriority w:val="99"/>
    <w:unhideWhenUsed/>
    <w:rsid w:val="0098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Juan Francisco Vigueras Gomez</cp:lastModifiedBy>
  <cp:revision>2</cp:revision>
  <dcterms:created xsi:type="dcterms:W3CDTF">2024-03-19T13:28:00Z</dcterms:created>
  <dcterms:modified xsi:type="dcterms:W3CDTF">2024-04-05T07:14:00Z</dcterms:modified>
</cp:coreProperties>
</file>